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D5061" w14:textId="77777777" w:rsidR="001E5ED4" w:rsidRPr="00E02B65" w:rsidRDefault="003C089F" w:rsidP="001721CA">
      <w:pPr>
        <w:sectPr w:rsidR="001E5ED4" w:rsidRPr="00E02B65">
          <w:headerReference w:type="first" r:id="rId7"/>
          <w:footerReference w:type="first" r:id="rId8"/>
          <w:pgSz w:w="11900" w:h="16840"/>
          <w:pgMar w:top="1440" w:right="1797" w:bottom="1440" w:left="1701" w:header="426" w:footer="1792" w:gutter="0"/>
          <w:cols w:space="708"/>
          <w:titlePg/>
        </w:sectPr>
      </w:pPr>
    </w:p>
    <w:p w14:paraId="624150C2" w14:textId="77777777" w:rsidR="004A3D2B" w:rsidRPr="00E02B65" w:rsidRDefault="003C089F" w:rsidP="001721CA">
      <w:pPr>
        <w:sectPr w:rsidR="004A3D2B" w:rsidRPr="00E02B65">
          <w:type w:val="continuous"/>
          <w:pgSz w:w="11900" w:h="16840"/>
          <w:pgMar w:top="1440" w:right="1797" w:bottom="1440" w:left="1701" w:header="426" w:footer="1792" w:gutter="0"/>
          <w:cols w:space="708"/>
          <w:formProt w:val="0"/>
          <w:titlePg/>
        </w:sectPr>
      </w:pPr>
    </w:p>
    <w:p w14:paraId="02B62A2E" w14:textId="3AA21941" w:rsidR="007E3E34" w:rsidRPr="00E02B65" w:rsidRDefault="00F13AB7" w:rsidP="009D4D45">
      <w:pPr>
        <w:rPr>
          <w:b/>
        </w:rPr>
      </w:pPr>
      <w:r>
        <w:rPr>
          <w:b/>
        </w:rPr>
        <w:t xml:space="preserve">Chartered Banker Institute welcomes </w:t>
      </w:r>
      <w:r w:rsidR="00062097">
        <w:rPr>
          <w:b/>
        </w:rPr>
        <w:t>new Board members</w:t>
      </w:r>
    </w:p>
    <w:p w14:paraId="4C1928A4" w14:textId="77777777" w:rsidR="007E3E34" w:rsidRPr="00E02B65" w:rsidRDefault="007E3E34" w:rsidP="009D4D45">
      <w:pPr>
        <w:rPr>
          <w:b/>
        </w:rPr>
      </w:pPr>
    </w:p>
    <w:p w14:paraId="5D483C51" w14:textId="63A6A2BC" w:rsidR="006D5948" w:rsidRPr="00E02B65" w:rsidRDefault="007E3E34" w:rsidP="006D5948">
      <w:pPr>
        <w:rPr>
          <w:b/>
        </w:rPr>
      </w:pPr>
      <w:r w:rsidRPr="00E02B65">
        <w:rPr>
          <w:b/>
        </w:rPr>
        <w:t>19</w:t>
      </w:r>
      <w:r w:rsidR="006D5948" w:rsidRPr="00E02B65">
        <w:rPr>
          <w:b/>
        </w:rPr>
        <w:t xml:space="preserve"> </w:t>
      </w:r>
      <w:r w:rsidRPr="00E02B65">
        <w:rPr>
          <w:b/>
        </w:rPr>
        <w:t>November</w:t>
      </w:r>
      <w:r w:rsidR="006D5948" w:rsidRPr="00E02B65">
        <w:rPr>
          <w:b/>
        </w:rPr>
        <w:t xml:space="preserve"> 20</w:t>
      </w:r>
      <w:r w:rsidR="00434413" w:rsidRPr="00E02B65">
        <w:rPr>
          <w:b/>
        </w:rPr>
        <w:t>20</w:t>
      </w:r>
    </w:p>
    <w:p w14:paraId="373ECAD7" w14:textId="77777777" w:rsidR="006D5948" w:rsidRPr="00E02B65" w:rsidRDefault="006D5948" w:rsidP="006D5948"/>
    <w:p w14:paraId="0BC797A1" w14:textId="1ADA2068" w:rsidR="007E3E34" w:rsidRPr="00E02B65" w:rsidRDefault="007E3E34" w:rsidP="00392C6C">
      <w:pPr>
        <w:shd w:val="clear" w:color="auto" w:fill="FFFFFF"/>
        <w:spacing w:after="300"/>
        <w:rPr>
          <w:rFonts w:eastAsia="Times New Roman" w:cs="Arial"/>
          <w:color w:val="000000"/>
          <w:lang w:val="en-GB" w:eastAsia="en-GB"/>
        </w:rPr>
      </w:pPr>
      <w:r w:rsidRPr="00E02B65">
        <w:rPr>
          <w:rFonts w:eastAsia="Times New Roman" w:cs="Arial"/>
          <w:color w:val="000000"/>
          <w:lang w:val="en-GB" w:eastAsia="en-GB"/>
        </w:rPr>
        <w:t>Today, f</w:t>
      </w:r>
      <w:r w:rsidRPr="007E3E34">
        <w:rPr>
          <w:rFonts w:eastAsia="Times New Roman" w:cs="Arial"/>
          <w:color w:val="000000"/>
          <w:lang w:val="en-GB" w:eastAsia="en-GB"/>
        </w:rPr>
        <w:t xml:space="preserve">ollowing </w:t>
      </w:r>
      <w:r w:rsidRPr="00E02B65">
        <w:rPr>
          <w:rFonts w:eastAsia="Times New Roman" w:cs="Arial"/>
          <w:color w:val="000000"/>
          <w:lang w:val="en-GB" w:eastAsia="en-GB"/>
        </w:rPr>
        <w:t xml:space="preserve">a Special </w:t>
      </w:r>
      <w:r w:rsidRPr="007E3E34">
        <w:rPr>
          <w:rFonts w:eastAsia="Times New Roman" w:cs="Arial"/>
          <w:color w:val="000000"/>
          <w:lang w:val="en-GB" w:eastAsia="en-GB"/>
        </w:rPr>
        <w:t>General Meeting</w:t>
      </w:r>
      <w:r w:rsidR="00392C6C">
        <w:rPr>
          <w:rFonts w:eastAsia="Times New Roman" w:cs="Arial"/>
          <w:color w:val="000000"/>
          <w:lang w:val="en-GB" w:eastAsia="en-GB"/>
        </w:rPr>
        <w:t xml:space="preserve"> (SGM)</w:t>
      </w:r>
      <w:r w:rsidRPr="007E3E34">
        <w:rPr>
          <w:rFonts w:eastAsia="Times New Roman" w:cs="Arial"/>
          <w:color w:val="000000"/>
          <w:lang w:val="en-GB" w:eastAsia="en-GB"/>
        </w:rPr>
        <w:t xml:space="preserve"> of the Chartered Banker Institute, we are</w:t>
      </w:r>
      <w:r w:rsidR="00E02B65">
        <w:rPr>
          <w:rFonts w:eastAsia="Times New Roman" w:cs="Arial"/>
          <w:color w:val="000000"/>
          <w:lang w:val="en-GB" w:eastAsia="en-GB"/>
        </w:rPr>
        <w:t xml:space="preserve"> pleased</w:t>
      </w:r>
      <w:r w:rsidRPr="007E3E34">
        <w:rPr>
          <w:rFonts w:eastAsia="Times New Roman" w:cs="Arial"/>
          <w:color w:val="000000"/>
          <w:lang w:val="en-GB" w:eastAsia="en-GB"/>
        </w:rPr>
        <w:t xml:space="preserve"> to announce the election of</w:t>
      </w:r>
      <w:r w:rsidRPr="00E02B65">
        <w:rPr>
          <w:rFonts w:eastAsia="Times New Roman" w:cs="Arial"/>
          <w:color w:val="000000"/>
          <w:lang w:val="en-GB" w:eastAsia="en-GB"/>
        </w:rPr>
        <w:t xml:space="preserve"> four new </w:t>
      </w:r>
      <w:r w:rsidR="0020511E">
        <w:rPr>
          <w:rFonts w:eastAsia="Times New Roman" w:cs="Arial"/>
          <w:color w:val="000000"/>
          <w:lang w:val="en-GB" w:eastAsia="en-GB"/>
        </w:rPr>
        <w:t>T</w:t>
      </w:r>
      <w:r w:rsidRPr="00E02B65">
        <w:rPr>
          <w:rFonts w:eastAsia="Times New Roman" w:cs="Arial"/>
          <w:color w:val="000000"/>
          <w:lang w:val="en-GB" w:eastAsia="en-GB"/>
        </w:rPr>
        <w:t xml:space="preserve">rustees to our </w:t>
      </w:r>
      <w:r w:rsidRPr="007E3E34">
        <w:rPr>
          <w:rFonts w:eastAsia="Times New Roman" w:cs="Arial"/>
          <w:color w:val="000000"/>
          <w:lang w:val="en-GB" w:eastAsia="en-GB"/>
        </w:rPr>
        <w:t>Board of Trustees</w:t>
      </w:r>
      <w:r w:rsidR="0053280C" w:rsidRPr="00E02B65">
        <w:rPr>
          <w:rFonts w:eastAsia="Times New Roman" w:cs="Arial"/>
          <w:color w:val="000000"/>
          <w:lang w:val="en-GB" w:eastAsia="en-GB"/>
        </w:rPr>
        <w:t xml:space="preserve"> for the period December 2020 to June 2023</w:t>
      </w:r>
      <w:r w:rsidRPr="007E3E34">
        <w:rPr>
          <w:rFonts w:eastAsia="Times New Roman" w:cs="Arial"/>
          <w:color w:val="000000"/>
          <w:lang w:val="en-GB" w:eastAsia="en-GB"/>
        </w:rPr>
        <w:t>:</w:t>
      </w:r>
    </w:p>
    <w:p w14:paraId="6704C5C1" w14:textId="77777777" w:rsidR="00A42DAE" w:rsidRPr="00E02B65" w:rsidRDefault="00A42DAE" w:rsidP="00392C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="Arial"/>
          <w:bCs/>
          <w:lang w:val="en-GB"/>
        </w:rPr>
      </w:pPr>
      <w:r w:rsidRPr="00E02B65">
        <w:rPr>
          <w:rFonts w:eastAsia="Times New Roman" w:cs="Arial"/>
          <w:bCs/>
          <w:lang w:val="en-GB"/>
        </w:rPr>
        <w:t>Ian Henderson (Member) – NED- Metro Bank</w:t>
      </w:r>
    </w:p>
    <w:p w14:paraId="3D23693C" w14:textId="2338189A" w:rsidR="00A42DAE" w:rsidRPr="00E02B65" w:rsidRDefault="00A42DAE" w:rsidP="00392C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="Arial"/>
          <w:bCs/>
          <w:lang w:val="en-GB"/>
        </w:rPr>
      </w:pPr>
      <w:r w:rsidRPr="00E02B65">
        <w:rPr>
          <w:rFonts w:eastAsia="Times New Roman" w:cs="Arial"/>
          <w:bCs/>
          <w:lang w:val="en-GB"/>
        </w:rPr>
        <w:t>William M</w:t>
      </w:r>
      <w:r w:rsidR="005F3F57">
        <w:rPr>
          <w:rFonts w:eastAsia="Times New Roman" w:cs="Arial"/>
          <w:bCs/>
          <w:lang w:val="en-GB"/>
        </w:rPr>
        <w:t>a</w:t>
      </w:r>
      <w:r w:rsidRPr="00E02B65">
        <w:rPr>
          <w:rFonts w:eastAsia="Times New Roman" w:cs="Arial"/>
          <w:bCs/>
          <w:lang w:val="en-GB"/>
        </w:rPr>
        <w:t>cLeod (Member) – Director, Scotland – Allied Irish Bank</w:t>
      </w:r>
    </w:p>
    <w:p w14:paraId="128900C3" w14:textId="5E2F674A" w:rsidR="00A42DAE" w:rsidRPr="00E02B65" w:rsidRDefault="00A42DAE" w:rsidP="00392C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="Arial"/>
          <w:bCs/>
          <w:lang w:val="en-GB"/>
        </w:rPr>
      </w:pPr>
      <w:r w:rsidRPr="00E02B65">
        <w:rPr>
          <w:rFonts w:eastAsia="Times New Roman" w:cs="Arial"/>
          <w:bCs/>
          <w:lang w:val="en-GB"/>
        </w:rPr>
        <w:t xml:space="preserve">Anders </w:t>
      </w:r>
      <w:proofErr w:type="spellStart"/>
      <w:r w:rsidRPr="00E02B65">
        <w:rPr>
          <w:rFonts w:eastAsia="Times New Roman" w:cs="Arial"/>
          <w:bCs/>
          <w:lang w:val="en-GB"/>
        </w:rPr>
        <w:t>Bouvin</w:t>
      </w:r>
      <w:proofErr w:type="spellEnd"/>
      <w:r w:rsidRPr="00E02B65">
        <w:rPr>
          <w:rFonts w:eastAsia="Times New Roman" w:cs="Arial"/>
          <w:bCs/>
          <w:lang w:val="en-GB"/>
        </w:rPr>
        <w:t xml:space="preserve"> (Independent) – Former </w:t>
      </w:r>
      <w:r w:rsidR="00D329E7">
        <w:rPr>
          <w:rFonts w:eastAsia="Times New Roman" w:cs="Arial"/>
          <w:bCs/>
          <w:lang w:val="en-GB"/>
        </w:rPr>
        <w:t xml:space="preserve">President and Group </w:t>
      </w:r>
      <w:r w:rsidRPr="00E02B65">
        <w:rPr>
          <w:rFonts w:eastAsia="Times New Roman" w:cs="Arial"/>
          <w:bCs/>
          <w:lang w:val="en-GB"/>
        </w:rPr>
        <w:t>CEO, Handelsbanken</w:t>
      </w:r>
    </w:p>
    <w:p w14:paraId="2CEEE3C6" w14:textId="40E8AEDF" w:rsidR="00A42DAE" w:rsidRPr="00E02B65" w:rsidRDefault="00A42DAE" w:rsidP="00392C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 w:cs="Arial"/>
          <w:bCs/>
          <w:lang w:val="en-GB"/>
        </w:rPr>
      </w:pPr>
      <w:r w:rsidRPr="00E02B65">
        <w:rPr>
          <w:rFonts w:eastAsia="Times New Roman" w:cs="Arial"/>
          <w:bCs/>
          <w:lang w:val="en-GB"/>
        </w:rPr>
        <w:t xml:space="preserve">Sue Primmer (Independent) – Chief Marketing Officer, </w:t>
      </w:r>
      <w:proofErr w:type="spellStart"/>
      <w:r w:rsidRPr="00E02B65">
        <w:rPr>
          <w:rFonts w:eastAsia="Times New Roman" w:cs="Arial"/>
          <w:bCs/>
          <w:lang w:val="en-GB"/>
        </w:rPr>
        <w:t>Sionic</w:t>
      </w:r>
      <w:proofErr w:type="spellEnd"/>
    </w:p>
    <w:p w14:paraId="3989814C" w14:textId="6B3203BE" w:rsidR="000D6179" w:rsidRPr="00E02B65" w:rsidRDefault="000D6179" w:rsidP="00392C6C">
      <w:pPr>
        <w:autoSpaceDE w:val="0"/>
        <w:autoSpaceDN w:val="0"/>
        <w:adjustRightInd w:val="0"/>
        <w:jc w:val="both"/>
        <w:rPr>
          <w:rFonts w:eastAsia="Times New Roman" w:cs="Arial"/>
          <w:bCs/>
          <w:lang w:val="en-GB"/>
        </w:rPr>
      </w:pPr>
    </w:p>
    <w:p w14:paraId="7327E35E" w14:textId="53CCFE6F" w:rsidR="000D6179" w:rsidRPr="007E3E34" w:rsidRDefault="000D6179" w:rsidP="00392C6C">
      <w:pPr>
        <w:shd w:val="clear" w:color="auto" w:fill="FFFFFF"/>
        <w:spacing w:after="300"/>
        <w:rPr>
          <w:rFonts w:eastAsia="Times New Roman" w:cs="Arial"/>
          <w:color w:val="000000"/>
          <w:lang w:val="en-GB" w:eastAsia="en-GB"/>
        </w:rPr>
      </w:pPr>
      <w:r w:rsidRPr="00E02B65">
        <w:rPr>
          <w:rFonts w:eastAsia="Times New Roman" w:cs="Arial"/>
          <w:b/>
          <w:bCs/>
          <w:color w:val="000000"/>
          <w:lang w:val="en-GB" w:eastAsia="en-GB"/>
        </w:rPr>
        <w:t>Bill McCall</w:t>
      </w:r>
      <w:r w:rsidRPr="007E3E34">
        <w:rPr>
          <w:rFonts w:eastAsia="Times New Roman" w:cs="Arial"/>
          <w:b/>
          <w:bCs/>
          <w:color w:val="000000"/>
          <w:lang w:val="en-GB" w:eastAsia="en-GB"/>
        </w:rPr>
        <w:t>,</w:t>
      </w:r>
      <w:r w:rsidRPr="00E02B65">
        <w:rPr>
          <w:rFonts w:eastAsia="Times New Roman" w:cs="Arial"/>
          <w:b/>
          <w:bCs/>
          <w:color w:val="000000"/>
          <w:lang w:val="en-GB" w:eastAsia="en-GB"/>
        </w:rPr>
        <w:t xml:space="preserve"> FCBI,</w:t>
      </w:r>
      <w:r w:rsidRPr="007E3E34">
        <w:rPr>
          <w:rFonts w:eastAsia="Times New Roman" w:cs="Arial"/>
          <w:b/>
          <w:bCs/>
          <w:color w:val="000000"/>
          <w:lang w:val="en-GB" w:eastAsia="en-GB"/>
        </w:rPr>
        <w:t xml:space="preserve"> Ch</w:t>
      </w:r>
      <w:r w:rsidRPr="00E02B65">
        <w:rPr>
          <w:rFonts w:eastAsia="Times New Roman" w:cs="Arial"/>
          <w:b/>
          <w:bCs/>
          <w:color w:val="000000"/>
          <w:lang w:val="en-GB" w:eastAsia="en-GB"/>
        </w:rPr>
        <w:t>air</w:t>
      </w:r>
      <w:r w:rsidRPr="007E3E34">
        <w:rPr>
          <w:rFonts w:eastAsia="Times New Roman" w:cs="Arial"/>
          <w:b/>
          <w:bCs/>
          <w:color w:val="000000"/>
          <w:lang w:val="en-GB" w:eastAsia="en-GB"/>
        </w:rPr>
        <w:t xml:space="preserve"> of the Chartered Banker Institute commented:</w:t>
      </w:r>
    </w:p>
    <w:p w14:paraId="6EC967FE" w14:textId="0100FA21" w:rsidR="000D6179" w:rsidRPr="00E02B65" w:rsidRDefault="000D6179" w:rsidP="00392C6C">
      <w:pPr>
        <w:shd w:val="clear" w:color="auto" w:fill="FFFFFF"/>
        <w:spacing w:after="300"/>
        <w:rPr>
          <w:rFonts w:eastAsia="Times New Roman" w:cs="Arial"/>
          <w:i/>
          <w:iCs/>
          <w:color w:val="000000"/>
          <w:lang w:val="en-GB" w:eastAsia="en-GB"/>
        </w:rPr>
      </w:pPr>
      <w:r w:rsidRPr="00E02B65">
        <w:rPr>
          <w:rFonts w:eastAsia="Times New Roman" w:cs="Arial"/>
          <w:i/>
          <w:iCs/>
          <w:color w:val="000000"/>
          <w:lang w:val="en-GB" w:eastAsia="en-GB"/>
        </w:rPr>
        <w:t xml:space="preserve">“On behalf of the Board, I am delighted to welcome our four new </w:t>
      </w:r>
      <w:r w:rsidR="00062097">
        <w:rPr>
          <w:rFonts w:eastAsia="Times New Roman" w:cs="Arial"/>
          <w:i/>
          <w:iCs/>
          <w:color w:val="000000"/>
          <w:lang w:val="en-GB" w:eastAsia="en-GB"/>
        </w:rPr>
        <w:t>T</w:t>
      </w:r>
      <w:r w:rsidRPr="00E02B65">
        <w:rPr>
          <w:rFonts w:eastAsia="Times New Roman" w:cs="Arial"/>
          <w:i/>
          <w:iCs/>
          <w:color w:val="000000"/>
          <w:lang w:val="en-GB" w:eastAsia="en-GB"/>
        </w:rPr>
        <w:t xml:space="preserve">rustees who I am sure will bring great expertise and experience to our Board. </w:t>
      </w:r>
      <w:r w:rsidRPr="007E3E34">
        <w:rPr>
          <w:rFonts w:eastAsia="Times New Roman" w:cs="Arial"/>
          <w:i/>
          <w:iCs/>
          <w:color w:val="000000"/>
          <w:lang w:val="en-GB" w:eastAsia="en-GB"/>
        </w:rPr>
        <w:t>Our</w:t>
      </w:r>
      <w:r w:rsidRPr="00E02B65">
        <w:rPr>
          <w:rFonts w:eastAsia="Times New Roman" w:cs="Arial"/>
          <w:i/>
          <w:iCs/>
          <w:color w:val="000000"/>
          <w:lang w:val="en-GB" w:eastAsia="en-GB"/>
        </w:rPr>
        <w:t xml:space="preserve"> </w:t>
      </w:r>
      <w:r w:rsidRPr="007E3E34">
        <w:rPr>
          <w:rFonts w:eastAsia="Times New Roman" w:cs="Arial"/>
          <w:i/>
          <w:iCs/>
          <w:color w:val="000000"/>
          <w:lang w:val="en-GB" w:eastAsia="en-GB"/>
        </w:rPr>
        <w:t xml:space="preserve">Board of Trustees comprising both Fellows and members of the Institute, and independent </w:t>
      </w:r>
      <w:r w:rsidR="00062097">
        <w:rPr>
          <w:rFonts w:eastAsia="Times New Roman" w:cs="Arial"/>
          <w:i/>
          <w:iCs/>
          <w:color w:val="000000"/>
          <w:lang w:val="en-GB" w:eastAsia="en-GB"/>
        </w:rPr>
        <w:t>T</w:t>
      </w:r>
      <w:r w:rsidRPr="007E3E34">
        <w:rPr>
          <w:rFonts w:eastAsia="Times New Roman" w:cs="Arial"/>
          <w:i/>
          <w:iCs/>
          <w:color w:val="000000"/>
          <w:lang w:val="en-GB" w:eastAsia="en-GB"/>
        </w:rPr>
        <w:t xml:space="preserve">rustees, </w:t>
      </w:r>
      <w:r w:rsidRPr="00E02B65">
        <w:rPr>
          <w:rFonts w:eastAsia="Times New Roman" w:cs="Arial"/>
          <w:i/>
          <w:iCs/>
          <w:color w:val="000000"/>
          <w:lang w:val="en-GB" w:eastAsia="en-GB"/>
        </w:rPr>
        <w:t>play</w:t>
      </w:r>
      <w:r w:rsidRPr="007E3E34">
        <w:rPr>
          <w:rFonts w:eastAsia="Times New Roman" w:cs="Arial"/>
          <w:i/>
          <w:iCs/>
          <w:color w:val="000000"/>
          <w:lang w:val="en-GB" w:eastAsia="en-GB"/>
        </w:rPr>
        <w:t xml:space="preserve"> a key role alongside our</w:t>
      </w:r>
      <w:r w:rsidRPr="00E02B65">
        <w:rPr>
          <w:rFonts w:eastAsia="Times New Roman" w:cs="Arial"/>
          <w:i/>
          <w:iCs/>
          <w:color w:val="000000"/>
          <w:lang w:val="en-GB" w:eastAsia="en-GB"/>
        </w:rPr>
        <w:t xml:space="preserve"> </w:t>
      </w:r>
      <w:r w:rsidRPr="007E3E34">
        <w:rPr>
          <w:rFonts w:eastAsia="Times New Roman" w:cs="Arial"/>
          <w:i/>
          <w:iCs/>
          <w:color w:val="000000"/>
          <w:lang w:val="en-GB" w:eastAsia="en-GB"/>
        </w:rPr>
        <w:t>Membership Forum to ensure the direction and activities of the Institute continue to be a beacon for</w:t>
      </w:r>
      <w:r w:rsidRPr="00E02B65">
        <w:rPr>
          <w:rFonts w:eastAsia="Times New Roman" w:cs="Arial"/>
          <w:i/>
          <w:iCs/>
          <w:color w:val="000000"/>
          <w:lang w:val="en-GB" w:eastAsia="en-GB"/>
        </w:rPr>
        <w:t xml:space="preserve"> responsible</w:t>
      </w:r>
      <w:r w:rsidRPr="007E3E34">
        <w:rPr>
          <w:rFonts w:eastAsia="Times New Roman" w:cs="Arial"/>
          <w:i/>
          <w:iCs/>
          <w:color w:val="000000"/>
          <w:lang w:val="en-GB" w:eastAsia="en-GB"/>
        </w:rPr>
        <w:t xml:space="preserve"> banking in the UK</w:t>
      </w:r>
      <w:r w:rsidRPr="00E02B65">
        <w:rPr>
          <w:rFonts w:eastAsia="Times New Roman" w:cs="Arial"/>
          <w:i/>
          <w:iCs/>
          <w:color w:val="000000"/>
          <w:lang w:val="en-GB" w:eastAsia="en-GB"/>
        </w:rPr>
        <w:t xml:space="preserve"> and </w:t>
      </w:r>
      <w:r w:rsidRPr="007E3E34">
        <w:rPr>
          <w:rFonts w:eastAsia="Times New Roman" w:cs="Arial"/>
          <w:i/>
          <w:iCs/>
          <w:color w:val="000000"/>
          <w:lang w:val="en-GB" w:eastAsia="en-GB"/>
        </w:rPr>
        <w:t>around the world.</w:t>
      </w:r>
    </w:p>
    <w:p w14:paraId="1DCE8328" w14:textId="20D268EA" w:rsidR="00D423D5" w:rsidRPr="00E02B65" w:rsidRDefault="00D423D5" w:rsidP="00392C6C">
      <w:pPr>
        <w:jc w:val="both"/>
        <w:rPr>
          <w:i/>
          <w:iCs/>
        </w:rPr>
      </w:pPr>
      <w:r w:rsidRPr="007E3E34">
        <w:rPr>
          <w:rFonts w:eastAsia="Times New Roman" w:cs="Arial"/>
          <w:i/>
          <w:iCs/>
          <w:color w:val="000000"/>
          <w:lang w:val="en-GB" w:eastAsia="en-GB"/>
        </w:rPr>
        <w:t xml:space="preserve">I would also like to pay tribute on behalf of all Fellows and Members of the Institute, to </w:t>
      </w:r>
      <w:r w:rsidRPr="00E02B65">
        <w:rPr>
          <w:bCs/>
          <w:i/>
          <w:iCs/>
        </w:rPr>
        <w:t>Lynne Burns, who stood down as Vice-</w:t>
      </w:r>
      <w:r w:rsidR="00292AB6" w:rsidRPr="00E02B65">
        <w:rPr>
          <w:bCs/>
          <w:i/>
          <w:iCs/>
        </w:rPr>
        <w:t xml:space="preserve">President in September </w:t>
      </w:r>
      <w:r w:rsidRPr="00E02B65">
        <w:rPr>
          <w:bCs/>
          <w:i/>
          <w:iCs/>
        </w:rPr>
        <w:t>and</w:t>
      </w:r>
      <w:r w:rsidR="00292AB6" w:rsidRPr="00E02B65">
        <w:rPr>
          <w:bCs/>
          <w:i/>
          <w:iCs/>
        </w:rPr>
        <w:t xml:space="preserve"> special thanks</w:t>
      </w:r>
      <w:r w:rsidRPr="00E02B65">
        <w:rPr>
          <w:bCs/>
          <w:i/>
          <w:iCs/>
        </w:rPr>
        <w:t xml:space="preserve"> to Susan Younger, Hugh McKay and Brian </w:t>
      </w:r>
      <w:proofErr w:type="spellStart"/>
      <w:r w:rsidRPr="00E02B65">
        <w:rPr>
          <w:bCs/>
          <w:i/>
          <w:iCs/>
        </w:rPr>
        <w:t>McCrindle</w:t>
      </w:r>
      <w:proofErr w:type="spellEnd"/>
      <w:r w:rsidRPr="00E02B65">
        <w:rPr>
          <w:i/>
          <w:iCs/>
        </w:rPr>
        <w:t>, who agreed to stay on</w:t>
      </w:r>
      <w:r w:rsidR="00292AB6" w:rsidRPr="00E02B65">
        <w:rPr>
          <w:i/>
          <w:iCs/>
        </w:rPr>
        <w:t xml:space="preserve"> beyond their term of office,</w:t>
      </w:r>
      <w:r w:rsidR="007B0B6A">
        <w:rPr>
          <w:i/>
          <w:iCs/>
        </w:rPr>
        <w:t xml:space="preserve"> </w:t>
      </w:r>
      <w:r w:rsidR="007B0B6A" w:rsidRPr="00E02B65">
        <w:rPr>
          <w:i/>
          <w:iCs/>
        </w:rPr>
        <w:t>due to the Covid-19 lockdown restrictions</w:t>
      </w:r>
      <w:r w:rsidR="007B0B6A">
        <w:rPr>
          <w:i/>
          <w:iCs/>
        </w:rPr>
        <w:t>,</w:t>
      </w:r>
      <w:r w:rsidRPr="00E02B65">
        <w:rPr>
          <w:i/>
          <w:iCs/>
        </w:rPr>
        <w:t xml:space="preserve"> and help shepherd and steer the Institute through the course of this year</w:t>
      </w:r>
      <w:r w:rsidR="007B0B6A">
        <w:rPr>
          <w:i/>
          <w:iCs/>
        </w:rPr>
        <w:t>.”</w:t>
      </w:r>
      <w:r w:rsidRPr="00E02B65">
        <w:rPr>
          <w:i/>
          <w:iCs/>
        </w:rPr>
        <w:t xml:space="preserve"> </w:t>
      </w:r>
    </w:p>
    <w:p w14:paraId="7FC2568E" w14:textId="430F9361" w:rsidR="00292AB6" w:rsidRPr="00E02B65" w:rsidRDefault="00292AB6" w:rsidP="00292AB6">
      <w:pPr>
        <w:pStyle w:val="defaulttext"/>
        <w:rPr>
          <w:rFonts w:asciiTheme="minorHAnsi" w:hAnsiTheme="minorHAnsi"/>
          <w:i/>
          <w:iCs/>
          <w:sz w:val="24"/>
          <w:szCs w:val="24"/>
        </w:rPr>
      </w:pPr>
      <w:r w:rsidRPr="00E02B65">
        <w:rPr>
          <w:rFonts w:asciiTheme="minorHAnsi" w:hAnsiTheme="minorHAnsi"/>
          <w:b/>
          <w:sz w:val="24"/>
          <w:szCs w:val="24"/>
        </w:rPr>
        <w:t>Ends</w:t>
      </w:r>
    </w:p>
    <w:p w14:paraId="5D7F8FFA" w14:textId="77777777" w:rsidR="00292AB6" w:rsidRPr="00E02B65" w:rsidRDefault="00292AB6" w:rsidP="00292AB6">
      <w:pPr>
        <w:rPr>
          <w:b/>
        </w:rPr>
      </w:pPr>
    </w:p>
    <w:p w14:paraId="5B43A000" w14:textId="51B202A5" w:rsidR="00292AB6" w:rsidRPr="00E02B65" w:rsidRDefault="00292AB6" w:rsidP="00392C6C">
      <w:pPr>
        <w:rPr>
          <w:b/>
          <w:u w:val="single"/>
        </w:rPr>
      </w:pPr>
      <w:r w:rsidRPr="00E02B65">
        <w:rPr>
          <w:b/>
          <w:u w:val="single"/>
        </w:rPr>
        <w:t>Notes to Editors:</w:t>
      </w:r>
    </w:p>
    <w:p w14:paraId="351C6263" w14:textId="1CF73FC4" w:rsidR="00292AB6" w:rsidRPr="00E02B65" w:rsidRDefault="00292AB6" w:rsidP="00392C6C">
      <w:pPr>
        <w:rPr>
          <w:b/>
          <w:u w:val="single"/>
        </w:rPr>
      </w:pPr>
    </w:p>
    <w:p w14:paraId="0822BACB" w14:textId="77777777" w:rsidR="006E49EE" w:rsidRDefault="00292AB6" w:rsidP="00392C6C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E02B65">
        <w:rPr>
          <w:rFonts w:asciiTheme="minorHAnsi" w:hAnsiTheme="minorHAnsi"/>
          <w:sz w:val="24"/>
          <w:szCs w:val="24"/>
        </w:rPr>
        <w:t>As a result of Covid-19 the 2020 Board of Trustees recruitment process was paused in March 2020 due to the Covid-19 lockdown restrictions.  To assist the Institute during this period, our three initial outgoing Board members agreed to remain on the Board and Committees until the new Trustees were elected.</w:t>
      </w:r>
    </w:p>
    <w:p w14:paraId="13472E69" w14:textId="791079EF" w:rsidR="00292AB6" w:rsidRPr="00E02B65" w:rsidRDefault="00292AB6" w:rsidP="006E49EE">
      <w:pPr>
        <w:pStyle w:val="ListParagraph"/>
        <w:ind w:left="360"/>
        <w:jc w:val="both"/>
        <w:rPr>
          <w:rFonts w:asciiTheme="minorHAnsi" w:hAnsiTheme="minorHAnsi"/>
          <w:sz w:val="24"/>
          <w:szCs w:val="24"/>
        </w:rPr>
      </w:pPr>
      <w:r w:rsidRPr="00E02B65">
        <w:rPr>
          <w:rFonts w:asciiTheme="minorHAnsi" w:hAnsiTheme="minorHAnsi"/>
          <w:sz w:val="24"/>
          <w:szCs w:val="24"/>
        </w:rPr>
        <w:t xml:space="preserve">  </w:t>
      </w:r>
    </w:p>
    <w:p w14:paraId="26F20C57" w14:textId="720AD2B7" w:rsidR="0053280C" w:rsidRPr="00E02B65" w:rsidRDefault="0053280C" w:rsidP="00392C6C">
      <w:pPr>
        <w:pStyle w:val="bodytext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auto"/>
          <w:sz w:val="24"/>
          <w:szCs w:val="24"/>
        </w:rPr>
      </w:pPr>
      <w:r w:rsidRPr="00E02B65">
        <w:rPr>
          <w:rFonts w:asciiTheme="minorHAnsi" w:hAnsiTheme="minorHAnsi"/>
          <w:bCs/>
          <w:color w:val="auto"/>
          <w:sz w:val="24"/>
          <w:szCs w:val="24"/>
        </w:rPr>
        <w:t>Trustees stepping down in 2020 are:</w:t>
      </w:r>
    </w:p>
    <w:p w14:paraId="2ED0321C" w14:textId="77777777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14:paraId="041F211C" w14:textId="77777777" w:rsidR="0053280C" w:rsidRPr="00E02B65" w:rsidRDefault="0053280C" w:rsidP="00392C6C">
      <w:pPr>
        <w:pStyle w:val="bodytext1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auto"/>
          <w:sz w:val="24"/>
          <w:szCs w:val="24"/>
        </w:rPr>
      </w:pPr>
      <w:r w:rsidRPr="00E02B65">
        <w:rPr>
          <w:rFonts w:asciiTheme="minorHAnsi" w:hAnsiTheme="minorHAnsi"/>
          <w:bCs/>
          <w:color w:val="auto"/>
          <w:sz w:val="24"/>
          <w:szCs w:val="24"/>
        </w:rPr>
        <w:t>Lynne Burns (Vice President)</w:t>
      </w:r>
    </w:p>
    <w:p w14:paraId="3945E6D8" w14:textId="78D21BA7" w:rsidR="0053280C" w:rsidRPr="00E02B65" w:rsidRDefault="0053280C" w:rsidP="00392C6C">
      <w:pPr>
        <w:pStyle w:val="bodytext1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auto"/>
          <w:sz w:val="24"/>
          <w:szCs w:val="24"/>
        </w:rPr>
      </w:pPr>
      <w:r w:rsidRPr="00E02B65">
        <w:rPr>
          <w:rFonts w:asciiTheme="minorHAnsi" w:hAnsiTheme="minorHAnsi"/>
          <w:bCs/>
          <w:color w:val="auto"/>
          <w:sz w:val="24"/>
          <w:szCs w:val="24"/>
        </w:rPr>
        <w:t>Susan Younger (Fo</w:t>
      </w:r>
      <w:r w:rsidR="00937E3E">
        <w:rPr>
          <w:rFonts w:asciiTheme="minorHAnsi" w:hAnsiTheme="minorHAnsi"/>
          <w:bCs/>
          <w:color w:val="auto"/>
          <w:sz w:val="24"/>
          <w:szCs w:val="24"/>
        </w:rPr>
        <w:t>unding</w:t>
      </w:r>
      <w:r w:rsidRPr="00E02B65">
        <w:rPr>
          <w:rFonts w:asciiTheme="minorHAnsi" w:hAnsiTheme="minorHAnsi"/>
          <w:bCs/>
          <w:color w:val="auto"/>
          <w:sz w:val="24"/>
          <w:szCs w:val="24"/>
        </w:rPr>
        <w:t xml:space="preserve"> Chair of the Quality and Standards Committee)</w:t>
      </w:r>
    </w:p>
    <w:p w14:paraId="49B5C4BC" w14:textId="77777777" w:rsidR="0053280C" w:rsidRPr="00E02B65" w:rsidRDefault="0053280C" w:rsidP="00392C6C">
      <w:pPr>
        <w:pStyle w:val="bodytext1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auto"/>
          <w:sz w:val="24"/>
          <w:szCs w:val="24"/>
        </w:rPr>
      </w:pPr>
      <w:r w:rsidRPr="00E02B65">
        <w:rPr>
          <w:rFonts w:asciiTheme="minorHAnsi" w:hAnsiTheme="minorHAnsi"/>
          <w:bCs/>
          <w:color w:val="auto"/>
          <w:sz w:val="24"/>
          <w:szCs w:val="24"/>
        </w:rPr>
        <w:t>Hugh McKay (Chair of the Nominations Committee)</w:t>
      </w:r>
    </w:p>
    <w:p w14:paraId="2AB95159" w14:textId="1ABEDCA6" w:rsidR="00D423D5" w:rsidRPr="00E02B65" w:rsidRDefault="0053280C" w:rsidP="00392C6C">
      <w:pPr>
        <w:pStyle w:val="bodytext1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auto"/>
          <w:sz w:val="24"/>
          <w:szCs w:val="24"/>
        </w:rPr>
      </w:pPr>
      <w:r w:rsidRPr="00E02B65">
        <w:rPr>
          <w:rFonts w:asciiTheme="minorHAnsi" w:hAnsiTheme="minorHAnsi"/>
          <w:bCs/>
          <w:color w:val="auto"/>
          <w:sz w:val="24"/>
          <w:szCs w:val="24"/>
        </w:rPr>
        <w:t xml:space="preserve">Brian </w:t>
      </w:r>
      <w:proofErr w:type="spellStart"/>
      <w:r w:rsidRPr="00E02B65">
        <w:rPr>
          <w:rFonts w:asciiTheme="minorHAnsi" w:hAnsiTheme="minorHAnsi"/>
          <w:bCs/>
          <w:color w:val="auto"/>
          <w:sz w:val="24"/>
          <w:szCs w:val="24"/>
        </w:rPr>
        <w:t>McCrindle</w:t>
      </w:r>
      <w:proofErr w:type="spellEnd"/>
      <w:r w:rsidRPr="00E02B65">
        <w:rPr>
          <w:rFonts w:asciiTheme="minorHAnsi" w:hAnsiTheme="minorHAnsi"/>
          <w:bCs/>
          <w:color w:val="auto"/>
          <w:sz w:val="24"/>
          <w:szCs w:val="24"/>
        </w:rPr>
        <w:t xml:space="preserve"> (Chair of the Audit and Risk Committee)</w:t>
      </w:r>
    </w:p>
    <w:p w14:paraId="272399B5" w14:textId="77777777" w:rsidR="0053280C" w:rsidRPr="00E02B65" w:rsidRDefault="0053280C" w:rsidP="00392C6C">
      <w:pPr>
        <w:pStyle w:val="bodytext1"/>
        <w:spacing w:before="0" w:beforeAutospacing="0" w:after="0" w:afterAutospacing="0"/>
        <w:ind w:left="720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14:paraId="373B3B1C" w14:textId="6A0EC8D9" w:rsidR="0053280C" w:rsidRPr="006E49EE" w:rsidRDefault="0053280C" w:rsidP="00392C6C">
      <w:pPr>
        <w:pStyle w:val="bodytext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6E49EE">
        <w:rPr>
          <w:rFonts w:asciiTheme="minorHAnsi" w:hAnsiTheme="minorHAnsi"/>
          <w:b/>
          <w:color w:val="auto"/>
          <w:sz w:val="24"/>
          <w:szCs w:val="24"/>
        </w:rPr>
        <w:t>Biographies of new Trustees</w:t>
      </w:r>
    </w:p>
    <w:p w14:paraId="543C09E4" w14:textId="1E546099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14:paraId="260A8F39" w14:textId="3F6859F4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E02B65">
        <w:rPr>
          <w:rFonts w:asciiTheme="minorHAnsi" w:hAnsiTheme="minorHAnsi"/>
          <w:b/>
          <w:color w:val="auto"/>
          <w:sz w:val="24"/>
          <w:szCs w:val="24"/>
        </w:rPr>
        <w:t>Ian Henderson (Member) – NED – Metro Bank</w:t>
      </w:r>
    </w:p>
    <w:p w14:paraId="214FCD32" w14:textId="0D7FABB1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4"/>
          <w:szCs w:val="24"/>
        </w:rPr>
      </w:pPr>
    </w:p>
    <w:p w14:paraId="75EA6570" w14:textId="400E73B8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color w:val="262626"/>
          <w:sz w:val="24"/>
          <w:szCs w:val="24"/>
          <w:shd w:val="clear" w:color="auto" w:fill="FFFFFF"/>
        </w:rPr>
      </w:pPr>
      <w:r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Ian is currently </w:t>
      </w:r>
      <w:r w:rsidR="009D19D7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a Non-Executive Director at Metro Bank and </w:t>
      </w:r>
      <w:r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Chief Executive Officer of </w:t>
      </w:r>
      <w:proofErr w:type="spellStart"/>
      <w:r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>Kyckr</w:t>
      </w:r>
      <w:proofErr w:type="spellEnd"/>
      <w:r w:rsidR="009D19D7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. </w:t>
      </w:r>
      <w:r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He joined </w:t>
      </w:r>
      <w:proofErr w:type="spellStart"/>
      <w:r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>Kyckr</w:t>
      </w:r>
      <w:proofErr w:type="spellEnd"/>
      <w:r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 after a </w:t>
      </w:r>
      <w:r w:rsidR="006E49EE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>thirty-year</w:t>
      </w:r>
      <w:r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 career in retail &amp; business banking and wealth management.</w:t>
      </w:r>
    </w:p>
    <w:p w14:paraId="1C74212B" w14:textId="2E292219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color w:val="262626"/>
          <w:sz w:val="24"/>
          <w:szCs w:val="24"/>
          <w:shd w:val="clear" w:color="auto" w:fill="FFFFFF"/>
        </w:rPr>
      </w:pPr>
    </w:p>
    <w:p w14:paraId="7B0DEAC0" w14:textId="0AE038AE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b/>
          <w:bCs/>
          <w:color w:val="262626"/>
          <w:sz w:val="24"/>
          <w:szCs w:val="24"/>
          <w:shd w:val="clear" w:color="auto" w:fill="FFFFFF"/>
        </w:rPr>
      </w:pPr>
      <w:r w:rsidRPr="00E02B65">
        <w:rPr>
          <w:rFonts w:asciiTheme="minorHAnsi" w:hAnsiTheme="minorHAnsi"/>
          <w:b/>
          <w:bCs/>
          <w:color w:val="262626"/>
          <w:sz w:val="24"/>
          <w:szCs w:val="24"/>
          <w:shd w:val="clear" w:color="auto" w:fill="FFFFFF"/>
        </w:rPr>
        <w:t>William M</w:t>
      </w:r>
      <w:r w:rsidR="005F3F57">
        <w:rPr>
          <w:rFonts w:asciiTheme="minorHAnsi" w:hAnsiTheme="minorHAnsi"/>
          <w:b/>
          <w:bCs/>
          <w:color w:val="262626"/>
          <w:sz w:val="24"/>
          <w:szCs w:val="24"/>
          <w:shd w:val="clear" w:color="auto" w:fill="FFFFFF"/>
        </w:rPr>
        <w:t>a</w:t>
      </w:r>
      <w:r w:rsidRPr="00E02B65">
        <w:rPr>
          <w:rFonts w:asciiTheme="minorHAnsi" w:hAnsiTheme="minorHAnsi"/>
          <w:b/>
          <w:bCs/>
          <w:color w:val="262626"/>
          <w:sz w:val="24"/>
          <w:szCs w:val="24"/>
          <w:shd w:val="clear" w:color="auto" w:fill="FFFFFF"/>
        </w:rPr>
        <w:t>cLeod (Member) – Director, Scotland – Allied Irish Bank</w:t>
      </w:r>
    </w:p>
    <w:p w14:paraId="78B16F21" w14:textId="4A013289" w:rsidR="0053280C" w:rsidRPr="00E02B65" w:rsidRDefault="0053280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color w:val="262626"/>
          <w:sz w:val="24"/>
          <w:szCs w:val="24"/>
          <w:shd w:val="clear" w:color="auto" w:fill="FFFFFF"/>
        </w:rPr>
      </w:pPr>
    </w:p>
    <w:p w14:paraId="2AFC8910" w14:textId="18E99990" w:rsidR="0053280C" w:rsidRPr="00E02B65" w:rsidRDefault="00DA099C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color w:val="262626"/>
          <w:sz w:val="24"/>
          <w:szCs w:val="24"/>
          <w:shd w:val="clear" w:color="auto" w:fill="FFFFFF"/>
        </w:rPr>
      </w:pPr>
      <w:r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>Billy (William)</w:t>
      </w:r>
      <w:r w:rsidR="0053280C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 joined AIB</w:t>
      </w:r>
      <w:r w:rsidR="009D19D7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 (GB)</w:t>
      </w:r>
      <w:r w:rsidR="0053280C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 in 2016 as their </w:t>
      </w:r>
      <w:r w:rsidR="009D19D7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>Regional</w:t>
      </w:r>
      <w:r w:rsidR="0053280C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 Director for Scotland and </w:t>
      </w:r>
      <w:r w:rsidR="009D19D7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 xml:space="preserve">north England. Prior to joining AIB, Billy was Clydesdale Bank’s Head of Business Development for the East </w:t>
      </w:r>
      <w:r w:rsid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>o</w:t>
      </w:r>
      <w:r w:rsidR="009D19D7" w:rsidRPr="00E02B65">
        <w:rPr>
          <w:rFonts w:asciiTheme="minorHAnsi" w:hAnsiTheme="minorHAnsi"/>
          <w:color w:val="262626"/>
          <w:sz w:val="24"/>
          <w:szCs w:val="24"/>
          <w:shd w:val="clear" w:color="auto" w:fill="FFFFFF"/>
        </w:rPr>
        <w:t>f Scotland.</w:t>
      </w:r>
    </w:p>
    <w:p w14:paraId="054D918D" w14:textId="0BD57DF5" w:rsidR="009D19D7" w:rsidRPr="00E02B65" w:rsidRDefault="009D19D7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color w:val="262626"/>
          <w:sz w:val="24"/>
          <w:szCs w:val="24"/>
          <w:shd w:val="clear" w:color="auto" w:fill="FFFFFF"/>
        </w:rPr>
      </w:pPr>
    </w:p>
    <w:p w14:paraId="2833C6AE" w14:textId="77777777" w:rsidR="00D329E7" w:rsidRPr="00D329E7" w:rsidRDefault="00D329E7" w:rsidP="004B0CA0">
      <w:pPr>
        <w:pStyle w:val="s26"/>
        <w:spacing w:before="0" w:beforeAutospacing="0" w:after="0" w:afterAutospacing="0"/>
        <w:jc w:val="both"/>
        <w:rPr>
          <w:sz w:val="24"/>
          <w:szCs w:val="24"/>
        </w:rPr>
      </w:pPr>
      <w:r w:rsidRPr="00D329E7">
        <w:rPr>
          <w:rStyle w:val="bumpedfont15"/>
          <w:rFonts w:ascii="Cambria" w:hAnsi="Cambria"/>
          <w:b/>
          <w:bCs/>
          <w:color w:val="262626"/>
          <w:sz w:val="24"/>
          <w:szCs w:val="24"/>
          <w:shd w:val="clear" w:color="auto" w:fill="FFFFFF"/>
        </w:rPr>
        <w:t>Anders </w:t>
      </w:r>
      <w:proofErr w:type="spellStart"/>
      <w:r w:rsidRPr="00D329E7">
        <w:rPr>
          <w:rStyle w:val="bumpedfont15"/>
          <w:rFonts w:ascii="Cambria" w:hAnsi="Cambria"/>
          <w:b/>
          <w:bCs/>
          <w:color w:val="262626"/>
          <w:sz w:val="24"/>
          <w:szCs w:val="24"/>
          <w:shd w:val="clear" w:color="auto" w:fill="FFFFFF"/>
        </w:rPr>
        <w:t>Bouvin</w:t>
      </w:r>
      <w:proofErr w:type="spellEnd"/>
      <w:r w:rsidRPr="00D329E7">
        <w:rPr>
          <w:rStyle w:val="bumpedfont15"/>
          <w:rFonts w:ascii="Cambria" w:hAnsi="Cambria"/>
          <w:b/>
          <w:bCs/>
          <w:color w:val="262626"/>
          <w:sz w:val="24"/>
          <w:szCs w:val="24"/>
          <w:shd w:val="clear" w:color="auto" w:fill="FFFFFF"/>
        </w:rPr>
        <w:t> (Independent) – Former President and Group CEO, Handelsbanken</w:t>
      </w:r>
    </w:p>
    <w:p w14:paraId="26F5D4A6" w14:textId="77777777" w:rsidR="004B0CA0" w:rsidRDefault="004B0CA0" w:rsidP="004B0CA0">
      <w:pPr>
        <w:pStyle w:val="s26"/>
        <w:spacing w:before="0" w:beforeAutospacing="0" w:after="0" w:afterAutospacing="0"/>
        <w:jc w:val="both"/>
        <w:rPr>
          <w:sz w:val="24"/>
          <w:szCs w:val="24"/>
        </w:rPr>
      </w:pPr>
    </w:p>
    <w:p w14:paraId="36CAB13B" w14:textId="2F7141CB" w:rsidR="009D19D7" w:rsidRPr="004B0CA0" w:rsidRDefault="00D329E7" w:rsidP="004B0CA0">
      <w:pPr>
        <w:pStyle w:val="s26"/>
        <w:spacing w:before="0" w:beforeAutospacing="0" w:after="0" w:afterAutospacing="0"/>
        <w:jc w:val="both"/>
        <w:rPr>
          <w:rStyle w:val="bumpedfont15"/>
          <w:sz w:val="24"/>
          <w:szCs w:val="24"/>
        </w:rPr>
      </w:pPr>
      <w:r w:rsidRPr="00D329E7">
        <w:rPr>
          <w:rStyle w:val="bumpedfont15"/>
          <w:rFonts w:ascii="Cambria" w:hAnsi="Cambria"/>
          <w:color w:val="262626"/>
          <w:sz w:val="24"/>
          <w:szCs w:val="24"/>
          <w:shd w:val="clear" w:color="auto" w:fill="FFFFFF"/>
        </w:rPr>
        <w:t>Having worked at Handelsbanken for almost 35 years, of which 10 years in the UK as CEO, Anders was Handelsbanken Group CEO between 2016 and 2019.</w:t>
      </w:r>
    </w:p>
    <w:p w14:paraId="11CDAC06" w14:textId="77777777" w:rsidR="00D329E7" w:rsidRPr="00D329E7" w:rsidRDefault="00D329E7" w:rsidP="00D329E7">
      <w:pPr>
        <w:pStyle w:val="s26"/>
        <w:spacing w:before="0" w:beforeAutospacing="0" w:after="0" w:afterAutospacing="0" w:line="324" w:lineRule="atLeast"/>
        <w:jc w:val="both"/>
        <w:rPr>
          <w:sz w:val="27"/>
          <w:szCs w:val="27"/>
        </w:rPr>
      </w:pPr>
    </w:p>
    <w:p w14:paraId="79B0C2BD" w14:textId="77777777" w:rsidR="00240B15" w:rsidRPr="00240B15" w:rsidRDefault="00240B15" w:rsidP="004B0CA0">
      <w:pPr>
        <w:pStyle w:val="bodytext1"/>
        <w:spacing w:before="0" w:beforeAutospacing="0" w:after="0" w:afterAutospacing="0"/>
        <w:jc w:val="both"/>
        <w:rPr>
          <w:rFonts w:ascii="Cambria" w:hAnsi="Cambria" w:cs="Calibri"/>
          <w:b/>
          <w:bCs/>
          <w:color w:val="262626"/>
          <w:sz w:val="24"/>
          <w:szCs w:val="24"/>
          <w:shd w:val="clear" w:color="auto" w:fill="FFFFFF"/>
        </w:rPr>
      </w:pPr>
      <w:r w:rsidRPr="00240B15">
        <w:rPr>
          <w:rFonts w:ascii="Cambria" w:hAnsi="Cambria" w:cs="Calibri"/>
          <w:b/>
          <w:bCs/>
          <w:color w:val="262626"/>
          <w:sz w:val="24"/>
          <w:szCs w:val="24"/>
          <w:shd w:val="clear" w:color="auto" w:fill="FFFFFF"/>
        </w:rPr>
        <w:t xml:space="preserve">Sue Primmer (Independent) – Chief Marketing Officer, </w:t>
      </w:r>
      <w:proofErr w:type="spellStart"/>
      <w:r w:rsidRPr="00240B15">
        <w:rPr>
          <w:rFonts w:ascii="Cambria" w:hAnsi="Cambria" w:cs="Calibri"/>
          <w:b/>
          <w:bCs/>
          <w:color w:val="262626"/>
          <w:sz w:val="24"/>
          <w:szCs w:val="24"/>
          <w:shd w:val="clear" w:color="auto" w:fill="FFFFFF"/>
        </w:rPr>
        <w:t>Sionic</w:t>
      </w:r>
      <w:proofErr w:type="spellEnd"/>
    </w:p>
    <w:p w14:paraId="0D2BB650" w14:textId="77777777" w:rsidR="00240B15" w:rsidRPr="00240B15" w:rsidRDefault="00240B15" w:rsidP="004B0CA0">
      <w:pPr>
        <w:pStyle w:val="bodytext1"/>
        <w:spacing w:before="0" w:beforeAutospacing="0" w:after="0" w:afterAutospacing="0"/>
        <w:jc w:val="both"/>
        <w:rPr>
          <w:rFonts w:ascii="Cambria" w:hAnsi="Cambria" w:cs="Calibri"/>
          <w:color w:val="262626"/>
          <w:sz w:val="24"/>
          <w:szCs w:val="24"/>
          <w:shd w:val="clear" w:color="auto" w:fill="FFFFFF"/>
        </w:rPr>
      </w:pPr>
    </w:p>
    <w:p w14:paraId="60FDD308" w14:textId="77777777" w:rsidR="00240B15" w:rsidRPr="00240B15" w:rsidRDefault="00240B15" w:rsidP="004B0CA0">
      <w:pPr>
        <w:pStyle w:val="bodytext1"/>
        <w:spacing w:before="0" w:beforeAutospacing="0" w:after="0" w:afterAutospacing="0"/>
        <w:jc w:val="both"/>
        <w:rPr>
          <w:rFonts w:ascii="Cambria" w:hAnsi="Cambria" w:cs="Calibri"/>
          <w:color w:val="auto"/>
          <w:sz w:val="24"/>
          <w:szCs w:val="24"/>
          <w:shd w:val="clear" w:color="auto" w:fill="FFFFFF"/>
        </w:rPr>
      </w:pPr>
      <w:r w:rsidRPr="00240B15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Sue has spent her career in senior marketing and corporate communications positions in both public and private sectors, specialising in financial services since 2010.</w:t>
      </w:r>
    </w:p>
    <w:p w14:paraId="3EDC3B56" w14:textId="77777777" w:rsidR="009D19D7" w:rsidRPr="00E02B65" w:rsidRDefault="009D19D7" w:rsidP="00392C6C">
      <w:pPr>
        <w:pStyle w:val="bodytext1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4"/>
          <w:szCs w:val="24"/>
        </w:rPr>
      </w:pPr>
    </w:p>
    <w:p w14:paraId="0C4FA6D9" w14:textId="77777777" w:rsidR="006D5948" w:rsidRPr="00E02B65" w:rsidRDefault="006D5948" w:rsidP="00392C6C">
      <w:r w:rsidRPr="00E02B65">
        <w:rPr>
          <w:b/>
          <w:u w:val="single"/>
        </w:rPr>
        <w:t>For further information contact:</w:t>
      </w:r>
      <w:r w:rsidRPr="00E02B65">
        <w:br/>
      </w:r>
      <w:r w:rsidRPr="00E02B65">
        <w:br/>
      </w:r>
      <w:r w:rsidRPr="00E02B65">
        <w:rPr>
          <w:b/>
        </w:rPr>
        <w:t xml:space="preserve">Matthew Ball, </w:t>
      </w:r>
      <w:r w:rsidRPr="00E02B65">
        <w:t>Head of Public Affairs, Policy &amp; Communications</w:t>
      </w:r>
    </w:p>
    <w:p w14:paraId="66C09A16" w14:textId="77777777" w:rsidR="006D5948" w:rsidRPr="00E02B65" w:rsidRDefault="006D5948" w:rsidP="00392C6C">
      <w:pPr>
        <w:rPr>
          <w:b/>
        </w:rPr>
      </w:pPr>
      <w:r w:rsidRPr="00E02B65">
        <w:t>Chartered Banker Institute</w:t>
      </w:r>
      <w:r w:rsidRPr="00E02B65">
        <w:rPr>
          <w:b/>
        </w:rPr>
        <w:br/>
        <w:t>Tel</w:t>
      </w:r>
      <w:r w:rsidRPr="00E02B65">
        <w:t>: +44 (0) 7720684226</w:t>
      </w:r>
    </w:p>
    <w:p w14:paraId="3D0E65EE" w14:textId="4BFA365C" w:rsidR="00CF71A2" w:rsidRPr="00E02B65" w:rsidRDefault="006D5948" w:rsidP="00392C6C">
      <w:pPr>
        <w:rPr>
          <w:rStyle w:val="Hyperlink"/>
        </w:rPr>
      </w:pPr>
      <w:r w:rsidRPr="00E02B65">
        <w:rPr>
          <w:b/>
        </w:rPr>
        <w:t>E-mail</w:t>
      </w:r>
      <w:r w:rsidRPr="00E02B65">
        <w:t xml:space="preserve">: </w:t>
      </w:r>
      <w:hyperlink r:id="rId9" w:history="1">
        <w:r w:rsidRPr="00E02B65">
          <w:rPr>
            <w:rStyle w:val="Hyperlink"/>
          </w:rPr>
          <w:t>matthew.ball@charteredbanker.com</w:t>
        </w:r>
      </w:hyperlink>
    </w:p>
    <w:p w14:paraId="59044D40" w14:textId="15146453" w:rsidR="001E281A" w:rsidRPr="00E02B65" w:rsidRDefault="001E281A" w:rsidP="00E14B7B">
      <w:pPr>
        <w:rPr>
          <w:rStyle w:val="Hyperlink"/>
        </w:rPr>
      </w:pPr>
    </w:p>
    <w:p w14:paraId="4A596FFC" w14:textId="77777777" w:rsidR="001E281A" w:rsidRPr="00E02B65" w:rsidRDefault="001E281A" w:rsidP="00E14B7B"/>
    <w:sectPr w:rsidR="001E281A" w:rsidRPr="00E02B65" w:rsidSect="002B5CF5">
      <w:headerReference w:type="default" r:id="rId10"/>
      <w:footerReference w:type="default" r:id="rId11"/>
      <w:type w:val="continuous"/>
      <w:pgSz w:w="11900" w:h="16840"/>
      <w:pgMar w:top="1440" w:right="1797" w:bottom="1440" w:left="2048" w:header="426" w:footer="1792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5A4E2" w14:textId="77777777" w:rsidR="003C089F" w:rsidRDefault="003C089F">
      <w:r>
        <w:separator/>
      </w:r>
    </w:p>
  </w:endnote>
  <w:endnote w:type="continuationSeparator" w:id="0">
    <w:p w14:paraId="622391FA" w14:textId="77777777" w:rsidR="003C089F" w:rsidRDefault="003C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49599" w14:textId="77777777" w:rsidR="00D140FE" w:rsidRDefault="00EA1F94" w:rsidP="00A3163C">
    <w:pPr>
      <w:pStyle w:val="Footer"/>
      <w:ind w:left="-1701"/>
    </w:pPr>
    <w:r w:rsidRPr="005478F9">
      <w:rPr>
        <w:noProof/>
      </w:rPr>
      <w:drawing>
        <wp:anchor distT="0" distB="0" distL="114300" distR="114300" simplePos="0" relativeHeight="251658240" behindDoc="0" locked="0" layoutInCell="1" allowOverlap="1" wp14:anchorId="72197543" wp14:editId="55B46E9E">
          <wp:simplePos x="0" y="0"/>
          <wp:positionH relativeFrom="column">
            <wp:posOffset>-1062206</wp:posOffset>
          </wp:positionH>
          <wp:positionV relativeFrom="paragraph">
            <wp:posOffset>-98574</wp:posOffset>
          </wp:positionV>
          <wp:extent cx="7665631" cy="1430058"/>
          <wp:effectExtent l="0" t="0" r="0" b="0"/>
          <wp:wrapNone/>
          <wp:docPr id="2" name="PressRelease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ReleaseFoot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631" cy="1430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A234C" w14:textId="77777777" w:rsidR="00D140FE" w:rsidRDefault="00EA1F94" w:rsidP="00726DE3">
    <w:pPr>
      <w:pStyle w:val="Footer"/>
      <w:ind w:left="-2048"/>
    </w:pPr>
    <w:r w:rsidRPr="005478F9">
      <w:rPr>
        <w:noProof/>
      </w:rPr>
      <w:drawing>
        <wp:anchor distT="0" distB="0" distL="114300" distR="114300" simplePos="0" relativeHeight="251664384" behindDoc="0" locked="0" layoutInCell="1" allowOverlap="1" wp14:anchorId="0086BC07" wp14:editId="4BE80E0B">
          <wp:simplePos x="0" y="0"/>
          <wp:positionH relativeFrom="column">
            <wp:posOffset>-1282316</wp:posOffset>
          </wp:positionH>
          <wp:positionV relativeFrom="paragraph">
            <wp:posOffset>-98574</wp:posOffset>
          </wp:positionV>
          <wp:extent cx="7617222" cy="1421028"/>
          <wp:effectExtent l="0" t="0" r="0" b="0"/>
          <wp:wrapNone/>
          <wp:docPr id="6" name="PressRelease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sReleaseFoot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222" cy="1421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D9763" w14:textId="77777777" w:rsidR="003C089F" w:rsidRDefault="003C089F">
      <w:r>
        <w:separator/>
      </w:r>
    </w:p>
  </w:footnote>
  <w:footnote w:type="continuationSeparator" w:id="0">
    <w:p w14:paraId="6E7BE638" w14:textId="77777777" w:rsidR="003C089F" w:rsidRDefault="003C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D57FA" w14:textId="77777777" w:rsidR="00D140FE" w:rsidRDefault="003C089F" w:rsidP="00A3163C">
    <w:pPr>
      <w:pStyle w:val="Header"/>
      <w:ind w:left="-1797"/>
    </w:pPr>
    <w:r>
      <w:rPr>
        <w:noProof/>
      </w:rPr>
      <w:pict w14:anchorId="105EC525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11.8pt;margin-top:72.3pt;width:76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" filled="f" stroked="f">
          <v:textbox inset=",7.2pt,,7.2pt">
            <w:txbxContent>
              <w:p w14:paraId="206F8A00" w14:textId="77777777" w:rsidR="00F631F5" w:rsidRPr="004E02D1" w:rsidRDefault="00EA1F94" w:rsidP="00F631F5">
                <w:pPr>
                  <w:ind w:left="142"/>
                  <w:rPr>
                    <w:rFonts w:ascii="Calibri" w:hAnsi="Calibri"/>
                    <w:sz w:val="18"/>
                    <w:szCs w:val="18"/>
                  </w:rPr>
                </w:pPr>
                <w:r w:rsidRPr="004E02D1">
                  <w:rPr>
                    <w:rFonts w:ascii="Calibri" w:hAnsi="Calibri"/>
                    <w:sz w:val="18"/>
                    <w:szCs w:val="18"/>
                  </w:rPr>
                  <w:t xml:space="preserve">  Page </w:t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fldChar w:fldCharType="begin"/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instrText xml:space="preserve"> PAGE </w:instrText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fldChar w:fldCharType="separate"/>
                </w:r>
                <w:r w:rsidR="001D0DC9">
                  <w:rPr>
                    <w:rFonts w:ascii="Calibri" w:hAnsi="Calibri"/>
                    <w:noProof/>
                    <w:sz w:val="18"/>
                    <w:szCs w:val="18"/>
                  </w:rPr>
                  <w:t>1</w:t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fldChar w:fldCharType="end"/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t xml:space="preserve"> of </w:t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fldChar w:fldCharType="begin"/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instrText xml:space="preserve"> NUMPAGES </w:instrText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fldChar w:fldCharType="separate"/>
                </w:r>
                <w:r w:rsidR="001D0DC9">
                  <w:rPr>
                    <w:rFonts w:ascii="Calibri" w:hAnsi="Calibri"/>
                    <w:noProof/>
                    <w:sz w:val="18"/>
                    <w:szCs w:val="18"/>
                  </w:rPr>
                  <w:t>1</w:t>
                </w:r>
                <w:r w:rsidRPr="004E02D1">
                  <w:rPr>
                    <w:rFonts w:ascii="Calibri" w:hAnsi="Calibri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  <w:r w:rsidR="00EA1F94">
      <w:rPr>
        <w:noProof/>
      </w:rPr>
      <w:drawing>
        <wp:inline distT="0" distB="0" distL="0" distR="0" wp14:anchorId="1EBDD41E" wp14:editId="737F34CC">
          <wp:extent cx="7636330" cy="1295400"/>
          <wp:effectExtent l="25400" t="0" r="9070" b="0"/>
          <wp:docPr id="1" name="LogoHeader.jpg" descr="/Users/MacBookPro/Desktop/JOBS/CHARTERED BANKER/02512 CB PR Footer/Logo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eader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685421" cy="1303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0E03E" w14:textId="77777777" w:rsidR="00D140FE" w:rsidRDefault="003C089F" w:rsidP="009F5E43">
    <w:pPr>
      <w:pStyle w:val="Header"/>
      <w:ind w:left="-2048"/>
    </w:pPr>
    <w:r>
      <w:rPr>
        <w:noProof/>
      </w:rPr>
      <w:pict w14:anchorId="0604972B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left:0;text-align:left;margin-left:394.6pt;margin-top:68.3pt;width:76.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" filled="f" stroked="f">
          <v:textbox inset=",7.2pt,,7.2pt">
            <w:txbxContent>
              <w:p w14:paraId="19FCA163" w14:textId="77777777" w:rsidR="00F631F5" w:rsidRPr="003A3C16" w:rsidRDefault="00EA1F94" w:rsidP="00F631F5">
                <w:pPr>
                  <w:ind w:left="142"/>
                  <w:rPr>
                    <w:rFonts w:ascii="Arial" w:hAnsi="Arial"/>
                    <w:sz w:val="16"/>
                  </w:rPr>
                </w:pPr>
                <w:r w:rsidRPr="003A3C16">
                  <w:rPr>
                    <w:rFonts w:ascii="Arial" w:hAnsi="Arial"/>
                    <w:sz w:val="16"/>
                  </w:rPr>
                  <w:t xml:space="preserve">  Page </w:t>
                </w:r>
                <w:r w:rsidRPr="003A3C16">
                  <w:rPr>
                    <w:rFonts w:ascii="Arial" w:hAnsi="Arial"/>
                    <w:sz w:val="16"/>
                  </w:rPr>
                  <w:fldChar w:fldCharType="begin"/>
                </w:r>
                <w:r w:rsidRPr="003A3C16">
                  <w:rPr>
                    <w:rFonts w:ascii="Arial" w:hAnsi="Arial"/>
                    <w:sz w:val="16"/>
                  </w:rPr>
                  <w:instrText xml:space="preserve"> PAGE </w:instrText>
                </w:r>
                <w:r w:rsidRPr="003A3C16">
                  <w:rPr>
                    <w:rFonts w:ascii="Arial" w:hAnsi="Arial"/>
                    <w:sz w:val="16"/>
                  </w:rPr>
                  <w:fldChar w:fldCharType="separate"/>
                </w:r>
                <w:r w:rsidR="001D0DC9">
                  <w:rPr>
                    <w:rFonts w:ascii="Arial" w:hAnsi="Arial"/>
                    <w:noProof/>
                    <w:sz w:val="16"/>
                  </w:rPr>
                  <w:t>2</w:t>
                </w:r>
                <w:r w:rsidRPr="003A3C16">
                  <w:rPr>
                    <w:rFonts w:ascii="Arial" w:hAnsi="Arial"/>
                    <w:sz w:val="16"/>
                  </w:rPr>
                  <w:fldChar w:fldCharType="end"/>
                </w:r>
                <w:r w:rsidRPr="003A3C16">
                  <w:rPr>
                    <w:rFonts w:ascii="Arial" w:hAnsi="Arial"/>
                    <w:sz w:val="16"/>
                  </w:rPr>
                  <w:t xml:space="preserve"> of </w:t>
                </w:r>
                <w:r w:rsidRPr="003A3C16">
                  <w:rPr>
                    <w:rFonts w:ascii="Arial" w:hAnsi="Arial"/>
                    <w:sz w:val="16"/>
                  </w:rPr>
                  <w:fldChar w:fldCharType="begin"/>
                </w:r>
                <w:r w:rsidRPr="003A3C16">
                  <w:rPr>
                    <w:rFonts w:ascii="Arial" w:hAnsi="Arial"/>
                    <w:sz w:val="16"/>
                  </w:rPr>
                  <w:instrText xml:space="preserve"> NUMPAGES </w:instrText>
                </w:r>
                <w:r w:rsidRPr="003A3C16">
                  <w:rPr>
                    <w:rFonts w:ascii="Arial" w:hAnsi="Arial"/>
                    <w:sz w:val="16"/>
                  </w:rPr>
                  <w:fldChar w:fldCharType="separate"/>
                </w:r>
                <w:r w:rsidR="001D0DC9">
                  <w:rPr>
                    <w:rFonts w:ascii="Arial" w:hAnsi="Arial"/>
                    <w:noProof/>
                    <w:sz w:val="16"/>
                  </w:rPr>
                  <w:t>3</w:t>
                </w:r>
                <w:r w:rsidRPr="003A3C16">
                  <w:rPr>
                    <w:rFonts w:ascii="Arial" w:hAnsi="Arial"/>
                    <w:sz w:val="16"/>
                  </w:rPr>
                  <w:fldChar w:fldCharType="end"/>
                </w:r>
              </w:p>
            </w:txbxContent>
          </v:textbox>
        </v:shape>
      </w:pict>
    </w:r>
    <w:r w:rsidR="00EA1F94">
      <w:rPr>
        <w:noProof/>
      </w:rPr>
      <w:drawing>
        <wp:inline distT="0" distB="0" distL="0" distR="0" wp14:anchorId="7927F215" wp14:editId="0C7F08F1">
          <wp:extent cx="7505912" cy="1273021"/>
          <wp:effectExtent l="0" t="0" r="0" b="0"/>
          <wp:docPr id="5" name="PressReleaseHeaderFull.jpg" descr="/Users/MacBookPro/Desktop/JOBS/CHARTERED BANKER/02512 CB PR Footer/PressReleaseHeaderFu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sReleaseHeaderFull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58478" cy="1281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50E23"/>
    <w:multiLevelType w:val="multilevel"/>
    <w:tmpl w:val="010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E3CD5"/>
    <w:multiLevelType w:val="hybridMultilevel"/>
    <w:tmpl w:val="148A56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D5349"/>
    <w:multiLevelType w:val="hybridMultilevel"/>
    <w:tmpl w:val="CA62989E"/>
    <w:lvl w:ilvl="0" w:tplc="38488B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4B5D"/>
    <w:multiLevelType w:val="hybridMultilevel"/>
    <w:tmpl w:val="F5381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645C5"/>
    <w:multiLevelType w:val="hybridMultilevel"/>
    <w:tmpl w:val="93B61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716C"/>
    <w:multiLevelType w:val="multilevel"/>
    <w:tmpl w:val="1BA2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63C"/>
    <w:rsid w:val="000216B0"/>
    <w:rsid w:val="00062097"/>
    <w:rsid w:val="000857DA"/>
    <w:rsid w:val="000D5D0D"/>
    <w:rsid w:val="000D6179"/>
    <w:rsid w:val="000F2E48"/>
    <w:rsid w:val="0016714C"/>
    <w:rsid w:val="00172F43"/>
    <w:rsid w:val="001B0F79"/>
    <w:rsid w:val="001B3554"/>
    <w:rsid w:val="001C3E58"/>
    <w:rsid w:val="001D0DC9"/>
    <w:rsid w:val="001E281A"/>
    <w:rsid w:val="001F1119"/>
    <w:rsid w:val="0020368F"/>
    <w:rsid w:val="0020511E"/>
    <w:rsid w:val="00234D67"/>
    <w:rsid w:val="00240B15"/>
    <w:rsid w:val="00284F04"/>
    <w:rsid w:val="00292AB6"/>
    <w:rsid w:val="00295D49"/>
    <w:rsid w:val="00306290"/>
    <w:rsid w:val="00314244"/>
    <w:rsid w:val="003363FE"/>
    <w:rsid w:val="00392C6C"/>
    <w:rsid w:val="00397C79"/>
    <w:rsid w:val="003C089F"/>
    <w:rsid w:val="003E295E"/>
    <w:rsid w:val="00422B7D"/>
    <w:rsid w:val="00434413"/>
    <w:rsid w:val="00485402"/>
    <w:rsid w:val="004A2AC5"/>
    <w:rsid w:val="004B0CA0"/>
    <w:rsid w:val="004B3A95"/>
    <w:rsid w:val="004E1811"/>
    <w:rsid w:val="005137D5"/>
    <w:rsid w:val="0053280C"/>
    <w:rsid w:val="0054221C"/>
    <w:rsid w:val="00581408"/>
    <w:rsid w:val="005F3F57"/>
    <w:rsid w:val="006001FD"/>
    <w:rsid w:val="006466C8"/>
    <w:rsid w:val="0065543B"/>
    <w:rsid w:val="0066706D"/>
    <w:rsid w:val="00685066"/>
    <w:rsid w:val="006D5948"/>
    <w:rsid w:val="006E49EE"/>
    <w:rsid w:val="00701534"/>
    <w:rsid w:val="00723A3D"/>
    <w:rsid w:val="007B0B6A"/>
    <w:rsid w:val="007E3E34"/>
    <w:rsid w:val="008032DA"/>
    <w:rsid w:val="0080656B"/>
    <w:rsid w:val="00824C53"/>
    <w:rsid w:val="0089181C"/>
    <w:rsid w:val="0090032E"/>
    <w:rsid w:val="00937E3E"/>
    <w:rsid w:val="00975584"/>
    <w:rsid w:val="00993D2F"/>
    <w:rsid w:val="009D19D7"/>
    <w:rsid w:val="009D4D45"/>
    <w:rsid w:val="00A13580"/>
    <w:rsid w:val="00A3163C"/>
    <w:rsid w:val="00A42DAE"/>
    <w:rsid w:val="00A52634"/>
    <w:rsid w:val="00A85A6D"/>
    <w:rsid w:val="00AD268E"/>
    <w:rsid w:val="00B45BC5"/>
    <w:rsid w:val="00B54C87"/>
    <w:rsid w:val="00B60AF0"/>
    <w:rsid w:val="00B64C94"/>
    <w:rsid w:val="00BA05C8"/>
    <w:rsid w:val="00C96913"/>
    <w:rsid w:val="00CF71A2"/>
    <w:rsid w:val="00D07848"/>
    <w:rsid w:val="00D20202"/>
    <w:rsid w:val="00D329E7"/>
    <w:rsid w:val="00D423D5"/>
    <w:rsid w:val="00D543A3"/>
    <w:rsid w:val="00D84412"/>
    <w:rsid w:val="00DA099C"/>
    <w:rsid w:val="00E02B65"/>
    <w:rsid w:val="00E14B7B"/>
    <w:rsid w:val="00E6427A"/>
    <w:rsid w:val="00E64BF1"/>
    <w:rsid w:val="00EA0AF7"/>
    <w:rsid w:val="00EA1F94"/>
    <w:rsid w:val="00F13AB7"/>
    <w:rsid w:val="00F3625C"/>
    <w:rsid w:val="00F87309"/>
    <w:rsid w:val="00FA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EF3EE6D"/>
  <w15:docId w15:val="{2F4EB65E-0BA2-4976-AA4B-2575AAF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3C"/>
  </w:style>
  <w:style w:type="paragraph" w:styleId="Footer">
    <w:name w:val="footer"/>
    <w:basedOn w:val="Normal"/>
    <w:link w:val="FooterChar"/>
    <w:uiPriority w:val="99"/>
    <w:unhideWhenUsed/>
    <w:rsid w:val="00A316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3C"/>
  </w:style>
  <w:style w:type="paragraph" w:styleId="FootnoteText">
    <w:name w:val="footnote text"/>
    <w:basedOn w:val="Normal"/>
    <w:link w:val="FootnoteTextChar"/>
    <w:uiPriority w:val="99"/>
    <w:semiHidden/>
    <w:unhideWhenUsed/>
    <w:rsid w:val="00A744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49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73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73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48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484B"/>
    <w:rPr>
      <w:rFonts w:ascii="Times New Roman" w:eastAsia="Calibri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9305E4"/>
    <w:pPr>
      <w:ind w:left="720"/>
      <w:contextualSpacing/>
    </w:pPr>
    <w:rPr>
      <w:rFonts w:ascii="Calibri" w:eastAsia="Calibri" w:hAnsi="Calibri" w:cs="Times New Roman"/>
      <w:sz w:val="22"/>
      <w:szCs w:val="22"/>
      <w:lang w:val="en-GB" w:eastAsia="en-GB"/>
    </w:rPr>
  </w:style>
  <w:style w:type="paragraph" w:customStyle="1" w:styleId="Default">
    <w:name w:val="Default"/>
    <w:uiPriority w:val="99"/>
    <w:rsid w:val="00930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91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FF4"/>
    <w:rPr>
      <w:b/>
      <w:bCs/>
      <w:sz w:val="20"/>
      <w:szCs w:val="20"/>
    </w:rPr>
  </w:style>
  <w:style w:type="paragraph" w:customStyle="1" w:styleId="defaulttext">
    <w:name w:val="defaulttext"/>
    <w:basedOn w:val="Normal"/>
    <w:rsid w:val="006D5948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character" w:customStyle="1" w:styleId="s2">
    <w:name w:val="s2"/>
    <w:rsid w:val="006D5948"/>
  </w:style>
  <w:style w:type="character" w:customStyle="1" w:styleId="xs2">
    <w:name w:val="x_s2"/>
    <w:rsid w:val="006D5948"/>
  </w:style>
  <w:style w:type="character" w:styleId="Emphasis">
    <w:name w:val="Emphasis"/>
    <w:basedOn w:val="DefaultParagraphFont"/>
    <w:uiPriority w:val="20"/>
    <w:qFormat/>
    <w:rsid w:val="00CF71A2"/>
    <w:rPr>
      <w:i/>
      <w:iCs/>
    </w:rPr>
  </w:style>
  <w:style w:type="paragraph" w:customStyle="1" w:styleId="DefaultText0">
    <w:name w:val="Default Text"/>
    <w:basedOn w:val="Normal"/>
    <w:rsid w:val="001B0F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E3E34"/>
    <w:rPr>
      <w:b/>
      <w:bCs/>
    </w:rPr>
  </w:style>
  <w:style w:type="paragraph" w:customStyle="1" w:styleId="bodytext1">
    <w:name w:val="bodytext1"/>
    <w:basedOn w:val="Normal"/>
    <w:rsid w:val="007E3E34"/>
    <w:pPr>
      <w:spacing w:before="100" w:beforeAutospacing="1" w:after="100" w:afterAutospacing="1"/>
    </w:pPr>
    <w:rPr>
      <w:rFonts w:ascii="Arial" w:eastAsia="Times New Roman" w:hAnsi="Arial" w:cs="Arial"/>
      <w:color w:val="000066"/>
      <w:sz w:val="20"/>
      <w:szCs w:val="20"/>
      <w:lang w:val="en-GB"/>
    </w:rPr>
  </w:style>
  <w:style w:type="paragraph" w:customStyle="1" w:styleId="s26">
    <w:name w:val="s26"/>
    <w:basedOn w:val="Normal"/>
    <w:rsid w:val="00D329E7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character" w:customStyle="1" w:styleId="bumpedfont15">
    <w:name w:val="bumpedfont15"/>
    <w:basedOn w:val="DefaultParagraphFont"/>
    <w:rsid w:val="00D3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tthew.ball@charteredbanke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scottdeans/Desktop/JOBS/CHARTERED%20BANKER/02809%20CB%20Press%20Release%202019/2019%20CBI-CBA_Footer.jpg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scottdeans/Desktop/JOBS/CHARTERED%20BANKER/02809%20CB%20Press%20Release%202019/2019%20CBI-CBA_Footer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MacBookPro/Desktop/JOBS/CHARTERED%20BANKER/02512%20CB%20PR%20Footer/LogoHeader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MacBookPro/Desktop/JOBS/CHARTERED%20BANKER/02512%20CB%20PR%20Footer/PressReleaseHeaderFull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Nicoll Deans Design Ltd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Deans</dc:creator>
  <cp:keywords/>
  <cp:lastModifiedBy>Matthew</cp:lastModifiedBy>
  <cp:revision>5</cp:revision>
  <cp:lastPrinted>2020-09-24T12:00:00Z</cp:lastPrinted>
  <dcterms:created xsi:type="dcterms:W3CDTF">2020-11-18T17:00:00Z</dcterms:created>
  <dcterms:modified xsi:type="dcterms:W3CDTF">2020-11-19T08:57:00Z</dcterms:modified>
</cp:coreProperties>
</file>